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F0F" w:rsidRPr="004A00C1" w:rsidRDefault="00DD2F0F" w:rsidP="00DD2F0F">
      <w:pPr>
        <w:pStyle w:val="Fuzeile"/>
        <w:rPr>
          <w:b/>
          <w:color w:val="FFC000"/>
        </w:rPr>
      </w:pPr>
      <w:r>
        <w:t xml:space="preserve">» </w:t>
      </w:r>
      <w:hyperlink r:id="rId7" w:history="1">
        <w:r w:rsidRPr="004A00C1">
          <w:rPr>
            <w:rStyle w:val="Hyperlink"/>
            <w:b/>
            <w:color w:val="FFC000"/>
            <w:u w:val="none"/>
          </w:rPr>
          <w:t>http://www.</w:t>
        </w:r>
        <w:r w:rsidRPr="00AA3079">
          <w:rPr>
            <w:rStyle w:val="Hyperlink"/>
            <w:b/>
            <w:color w:val="37915A"/>
            <w:u w:val="none"/>
          </w:rPr>
          <w:t>Gartenbista</w:t>
        </w:r>
        <w:r w:rsidRPr="004A00C1">
          <w:rPr>
            <w:rStyle w:val="Hyperlink"/>
            <w:b/>
            <w:color w:val="FFC000"/>
            <w:u w:val="none"/>
          </w:rPr>
          <w:t>.de</w:t>
        </w:r>
      </w:hyperlink>
    </w:p>
    <w:p w:rsidR="00DD2F0F" w:rsidRDefault="00DD2F0F" w:rsidP="00DD2F0F"/>
    <w:p w:rsidR="00DD2F0F" w:rsidRDefault="00DD2F0F" w:rsidP="00DD2F0F"/>
    <w:p w:rsidR="004A00C1" w:rsidRDefault="00A01798" w:rsidP="004A00C1">
      <w:pPr>
        <w:pStyle w:val="Titel"/>
      </w:pPr>
      <w:r>
        <w:t>Kündigung des Pachtvertrags</w:t>
      </w:r>
    </w:p>
    <w:p w:rsidR="004A00C1" w:rsidRDefault="004A00C1" w:rsidP="004A00C1"/>
    <w:p w:rsidR="00A01798" w:rsidRDefault="00A01798" w:rsidP="00A01798">
      <w:pPr>
        <w:jc w:val="both"/>
      </w:pPr>
      <w:r>
        <w:t xml:space="preserve">Für die Kleingartensparte </w:t>
      </w:r>
      <w:r w:rsidR="007C201C">
        <w:t xml:space="preserve">(●) </w:t>
      </w:r>
      <w:r>
        <w:t xml:space="preserve">in </w:t>
      </w:r>
      <w:r w:rsidR="007C201C">
        <w:t xml:space="preserve">(●) </w:t>
      </w:r>
    </w:p>
    <w:p w:rsidR="007C201C" w:rsidRDefault="007C201C" w:rsidP="00A01798">
      <w:pPr>
        <w:jc w:val="both"/>
      </w:pPr>
    </w:p>
    <w:p w:rsidR="00A01798" w:rsidRDefault="00A01798" w:rsidP="007C201C">
      <w:pPr>
        <w:ind w:left="708"/>
        <w:jc w:val="both"/>
      </w:pPr>
      <w:r>
        <w:t>Gartennummer:</w:t>
      </w:r>
    </w:p>
    <w:p w:rsidR="00A01798" w:rsidRDefault="00A01798" w:rsidP="007C201C">
      <w:pPr>
        <w:ind w:left="708"/>
        <w:jc w:val="both"/>
      </w:pPr>
      <w:r>
        <w:t>Name:</w:t>
      </w:r>
    </w:p>
    <w:p w:rsidR="00A01798" w:rsidRDefault="00A01798" w:rsidP="007C201C">
      <w:pPr>
        <w:ind w:left="708"/>
        <w:jc w:val="both"/>
      </w:pPr>
      <w:r>
        <w:t>Vorname:</w:t>
      </w:r>
    </w:p>
    <w:p w:rsidR="00A01798" w:rsidRDefault="00A01798" w:rsidP="007C201C">
      <w:pPr>
        <w:ind w:left="708"/>
        <w:jc w:val="both"/>
      </w:pPr>
      <w:r>
        <w:t>Adresse:</w:t>
      </w:r>
    </w:p>
    <w:p w:rsidR="00A01798" w:rsidRDefault="00A01798" w:rsidP="00A01798">
      <w:pPr>
        <w:jc w:val="both"/>
      </w:pPr>
    </w:p>
    <w:p w:rsidR="00A01798" w:rsidRDefault="00A01798" w:rsidP="00A01798">
      <w:pPr>
        <w:jc w:val="both"/>
      </w:pPr>
      <w:r>
        <w:t xml:space="preserve">Hiermit kündige ich, als bisheriger Pächter des oben angegebenen Gartens, meinen Pachtvertrag vom </w:t>
      </w:r>
      <w:r w:rsidR="007C201C">
        <w:t>(●)</w:t>
      </w:r>
      <w:r>
        <w:t>.</w:t>
      </w:r>
    </w:p>
    <w:p w:rsidR="00A01798" w:rsidRDefault="00A01798" w:rsidP="00A01798">
      <w:pPr>
        <w:jc w:val="both"/>
      </w:pPr>
      <w:r>
        <w:t>Mir ist bekannt, dass ich, sollte kein neuer Pächter durch mich oder den Verein nachgewiesen werden können, entsprechend der Gartenordnung den Garten in dem Zustand zurückgegeben werde, der sich aus der fortlaufenden ordnungsgemäßen Bewirtschaftung ergibt. Alle zur weiteren Nutzung erforderlichen oder unbrauchbaren Baulichkeiten und Anpflanzungen sind auf Verlangen des Verpächters vom ausscheidenden Pächter zu entfernen.</w:t>
      </w:r>
    </w:p>
    <w:p w:rsidR="00A01798" w:rsidRDefault="00A01798" w:rsidP="00A01798">
      <w:pPr>
        <w:jc w:val="both"/>
      </w:pPr>
      <w:r>
        <w:t>Ist ein nachfolgender Pächter nicht vorhanden, ist der Kleingartenverein nicht zur Erstattung des Entschädigungsbetrages verpflichtet.</w:t>
      </w:r>
    </w:p>
    <w:p w:rsidR="00A01798" w:rsidRDefault="00A01798" w:rsidP="00A01798">
      <w:pPr>
        <w:jc w:val="both"/>
      </w:pPr>
      <w:r>
        <w:t>Für eventuell anfallende Kosten aus meiner Pachtzeit werde ich entsprechend dem Übergabeprotokoll aufkommen.</w:t>
      </w:r>
    </w:p>
    <w:p w:rsidR="00A01798" w:rsidRDefault="00A01798" w:rsidP="00A01798">
      <w:pPr>
        <w:jc w:val="both"/>
      </w:pPr>
      <w:r>
        <w:t>Bestehende Ansprüche sind zwischen abgebendem Pächter und neuem Pächter privatrechtlich zu regeln.</w:t>
      </w:r>
    </w:p>
    <w:p w:rsidR="00A01798" w:rsidRDefault="00A01798" w:rsidP="00A01798">
      <w:pPr>
        <w:jc w:val="both"/>
      </w:pPr>
      <w:r>
        <w:t xml:space="preserve">Der Pachtvertrag endet unter Einhaltung der Kündigungsfrist am </w:t>
      </w:r>
      <w:r w:rsidR="007C201C">
        <w:t>(●)</w:t>
      </w:r>
      <w:r w:rsidR="00114AE8">
        <w:t xml:space="preserve"> </w:t>
      </w:r>
      <w:r>
        <w:t>des laufenden Jahres.</w:t>
      </w:r>
    </w:p>
    <w:p w:rsidR="00A01798" w:rsidRDefault="00A01798" w:rsidP="00A01798">
      <w:pPr>
        <w:jc w:val="both"/>
      </w:pPr>
    </w:p>
    <w:p w:rsidR="00A01798" w:rsidRDefault="00A01798" w:rsidP="00A01798">
      <w:pPr>
        <w:jc w:val="both"/>
      </w:pPr>
      <w:r>
        <w:t>Hiermit kündige ich den Pachtvertrag.</w:t>
      </w:r>
    </w:p>
    <w:p w:rsidR="00A01798" w:rsidRPr="00A01798" w:rsidRDefault="00A01798" w:rsidP="00A01798">
      <w:pPr>
        <w:jc w:val="both"/>
        <w:rPr>
          <w:i/>
        </w:rPr>
      </w:pPr>
      <w:r w:rsidRPr="00A01798">
        <w:rPr>
          <w:i/>
        </w:rPr>
        <w:t>Ort, Datum Unterschrift</w:t>
      </w:r>
    </w:p>
    <w:p w:rsidR="00DD2F0F" w:rsidRDefault="00DD2F0F" w:rsidP="00A01798">
      <w:pPr>
        <w:jc w:val="both"/>
      </w:pPr>
    </w:p>
    <w:p w:rsidR="00A01798" w:rsidRDefault="00A01798" w:rsidP="00A01798">
      <w:pPr>
        <w:jc w:val="both"/>
      </w:pPr>
      <w:r>
        <w:t>Hiermit bestätigt der Vorstand die Kenntnisnahme der Kündigung des Pachtvertrages.</w:t>
      </w:r>
    </w:p>
    <w:p w:rsidR="008D3DE2" w:rsidRDefault="00A01798" w:rsidP="008D3DE2">
      <w:r w:rsidRPr="00A01798">
        <w:rPr>
          <w:i/>
        </w:rPr>
        <w:t>Ort, Datum Unterschrift Vereinsstempel</w:t>
      </w:r>
    </w:p>
    <w:p w:rsidR="008D3DE2" w:rsidRDefault="008D3DE2" w:rsidP="008D3DE2"/>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9062"/>
      </w:tblGrid>
      <w:tr w:rsidR="008D3DE2" w:rsidTr="004E2170">
        <w:tc>
          <w:tcPr>
            <w:tcW w:w="9062" w:type="dxa"/>
            <w:tcBorders>
              <w:top w:val="nil"/>
              <w:left w:val="nil"/>
              <w:bottom w:val="nil"/>
              <w:right w:val="nil"/>
            </w:tcBorders>
            <w:shd w:val="clear" w:color="auto" w:fill="F2F2F2" w:themeFill="background1" w:themeFillShade="F2"/>
          </w:tcPr>
          <w:p w:rsidR="008D3DE2" w:rsidRPr="00407EBA" w:rsidRDefault="008D3DE2" w:rsidP="004E2170">
            <w:pPr>
              <w:rPr>
                <w:b/>
              </w:rPr>
            </w:pPr>
            <w:r w:rsidRPr="00407EBA">
              <w:rPr>
                <w:b/>
              </w:rPr>
              <w:t>Rechtlicher Hinweis zu den Mustern:</w:t>
            </w:r>
          </w:p>
          <w:p w:rsidR="008D3DE2" w:rsidRDefault="008D3DE2" w:rsidP="004E2170"/>
          <w:p w:rsidR="008D3DE2" w:rsidRDefault="008D3DE2" w:rsidP="004E2170">
            <w:r>
              <w:t xml:space="preserve">Bei den kostenlosen Vorlagen handelt es sich um </w:t>
            </w:r>
            <w:r w:rsidRPr="00407EBA">
              <w:rPr>
                <w:u w:val="single"/>
              </w:rPr>
              <w:t>unverbindliche Muster</w:t>
            </w:r>
            <w:r>
              <w:t>! Für die Richtigkeit, Vollständigkeit und Aktualität der Muster kann keine Gewähr übernommen werden. Es ist nicht auszuschließen, dass die abrufbaren Vorlagen nicht den zurzeit gültigen Gesetzen oder der aktuellen Rechtsprechung genügen. Die Nutzung erfolgt daher auf eigene Gefahr. Das unverbindliche Muster muss vor der Verwendung durch einen Anwalt individuell überprüft und dem Einzelfall angepasst werden.</w:t>
            </w:r>
          </w:p>
        </w:tc>
      </w:tr>
    </w:tbl>
    <w:p w:rsidR="004E669C" w:rsidRPr="00A01798" w:rsidRDefault="004E669C" w:rsidP="00A01798">
      <w:pPr>
        <w:jc w:val="both"/>
        <w:rPr>
          <w:i/>
        </w:rPr>
      </w:pPr>
      <w:bookmarkStart w:id="0" w:name="_GoBack"/>
      <w:bookmarkEnd w:id="0"/>
    </w:p>
    <w:sectPr w:rsidR="004E669C" w:rsidRPr="00A01798" w:rsidSect="007C201C">
      <w:headerReference w:type="default" r:id="rId8"/>
      <w:footerReference w:type="default" r:id="rId9"/>
      <w:pgSz w:w="11906" w:h="16838"/>
      <w:pgMar w:top="226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06" w:rsidRDefault="00DF0A06" w:rsidP="004A00C1">
      <w:pPr>
        <w:spacing w:after="0" w:line="240" w:lineRule="auto"/>
      </w:pPr>
      <w:r>
        <w:separator/>
      </w:r>
    </w:p>
  </w:endnote>
  <w:endnote w:type="continuationSeparator" w:id="0">
    <w:p w:rsidR="00DF0A06" w:rsidRDefault="00DF0A06"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Fuzeile"/>
    </w:pPr>
  </w:p>
  <w:p w:rsidR="004A00C1" w:rsidRDefault="004A00C1">
    <w:pPr>
      <w:pStyle w:val="Fuzeile"/>
    </w:pPr>
  </w:p>
  <w:p w:rsidR="004A00C1" w:rsidRPr="004A00C1" w:rsidRDefault="00DF0A06">
    <w:pPr>
      <w:pStyle w:val="Fuzeile"/>
      <w:rPr>
        <w:b/>
        <w:color w:val="FFC000"/>
      </w:rPr>
    </w:pPr>
    <w:hyperlink r:id="rId1" w:history="1">
      <w:r w:rsidR="004A00C1" w:rsidRPr="004A00C1">
        <w:rPr>
          <w:rStyle w:val="Hyperlink"/>
          <w:b/>
          <w:color w:val="FFC000"/>
          <w:u w:val="none"/>
        </w:rPr>
        <w:t>http://www.</w:t>
      </w:r>
      <w:r w:rsidR="004A00C1" w:rsidRPr="00DD2F0F">
        <w:rPr>
          <w:rStyle w:val="Hyperlink"/>
          <w:b/>
          <w:color w:val="37915A"/>
          <w:u w:val="none"/>
        </w:rPr>
        <w:t>Gartenbista</w:t>
      </w:r>
      <w:r w:rsidR="004A00C1" w:rsidRPr="004A00C1">
        <w:rPr>
          <w:rStyle w:val="Hyperlink"/>
          <w:b/>
          <w:color w:val="FFC000"/>
          <w:u w:val="none"/>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06" w:rsidRDefault="00DF0A06" w:rsidP="004A00C1">
      <w:pPr>
        <w:spacing w:after="0" w:line="240" w:lineRule="auto"/>
      </w:pPr>
      <w:r>
        <w:separator/>
      </w:r>
    </w:p>
  </w:footnote>
  <w:footnote w:type="continuationSeparator" w:id="0">
    <w:p w:rsidR="00DF0A06" w:rsidRDefault="00DF0A06" w:rsidP="004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Kopfzeile"/>
    </w:pPr>
    <w:r>
      <w:rPr>
        <w:noProof/>
      </w:rPr>
      <w:drawing>
        <wp:anchor distT="0" distB="0" distL="114300" distR="114300" simplePos="0" relativeHeight="251658240" behindDoc="1" locked="0" layoutInCell="1" allowOverlap="1">
          <wp:simplePos x="895350" y="447675"/>
          <wp:positionH relativeFrom="margin">
            <wp:align>right</wp:align>
          </wp:positionH>
          <wp:positionV relativeFrom="paragraph">
            <wp:posOffset>0</wp:posOffset>
          </wp:positionV>
          <wp:extent cx="1213200" cy="471600"/>
          <wp:effectExtent l="0" t="0" r="6350" b="508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tenbist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3200" cy="471600"/>
                  </a:xfrm>
                  <a:prstGeom prst="rect">
                    <a:avLst/>
                  </a:prstGeom>
                </pic:spPr>
              </pic:pic>
            </a:graphicData>
          </a:graphic>
          <wp14:sizeRelH relativeFrom="margin">
            <wp14:pctWidth>0</wp14:pctWidth>
          </wp14:sizeRelH>
          <wp14:sizeRelV relativeFrom="margin">
            <wp14:pctHeight>0</wp14:pctHeight>
          </wp14:sizeRelV>
        </wp:anchor>
      </w:drawing>
    </w:r>
  </w:p>
  <w:p w:rsidR="004A00C1" w:rsidRDefault="004A00C1">
    <w:pPr>
      <w:pStyle w:val="Kopfzeile"/>
    </w:pPr>
  </w:p>
  <w:p w:rsidR="004A00C1" w:rsidRDefault="004A00C1">
    <w:pPr>
      <w:pStyle w:val="Kopfzeile"/>
    </w:pPr>
  </w:p>
  <w:p w:rsidR="004A00C1" w:rsidRDefault="004A00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5FF"/>
    <w:multiLevelType w:val="hybridMultilevel"/>
    <w:tmpl w:val="1D022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DB"/>
    <w:rsid w:val="00015B0B"/>
    <w:rsid w:val="00083E55"/>
    <w:rsid w:val="00114AE8"/>
    <w:rsid w:val="00120CBD"/>
    <w:rsid w:val="00124CDB"/>
    <w:rsid w:val="001721D1"/>
    <w:rsid w:val="001C034D"/>
    <w:rsid w:val="001F47FF"/>
    <w:rsid w:val="00397F26"/>
    <w:rsid w:val="004A00C1"/>
    <w:rsid w:val="004E669C"/>
    <w:rsid w:val="006D1FE2"/>
    <w:rsid w:val="0077309E"/>
    <w:rsid w:val="007C201C"/>
    <w:rsid w:val="008525A6"/>
    <w:rsid w:val="008D3DE2"/>
    <w:rsid w:val="00A01798"/>
    <w:rsid w:val="00A4393C"/>
    <w:rsid w:val="00C97A0F"/>
    <w:rsid w:val="00CB13FE"/>
    <w:rsid w:val="00CF4B27"/>
    <w:rsid w:val="00D37E1A"/>
    <w:rsid w:val="00DD2F0F"/>
    <w:rsid w:val="00DF0A06"/>
    <w:rsid w:val="00E11472"/>
    <w:rsid w:val="00EC7737"/>
    <w:rsid w:val="00F5677E"/>
    <w:rsid w:val="00F63907"/>
    <w:rsid w:val="00FE7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F5F82"/>
  <w15:chartTrackingRefBased/>
  <w15:docId w15:val="{EA02CC25-4059-4E09-86C3-98B9CF7D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0C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4A00C1"/>
    <w:pPr>
      <w:ind w:left="720"/>
      <w:contextualSpacing/>
    </w:pPr>
  </w:style>
  <w:style w:type="paragraph" w:styleId="Kopfzeile">
    <w:name w:val="header"/>
    <w:basedOn w:val="Standard"/>
    <w:link w:val="KopfzeileZchn"/>
    <w:uiPriority w:val="99"/>
    <w:unhideWhenUsed/>
    <w:rsid w:val="004A0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0C1"/>
  </w:style>
  <w:style w:type="paragraph" w:styleId="Fuzeile">
    <w:name w:val="footer"/>
    <w:basedOn w:val="Standard"/>
    <w:link w:val="FuzeileZchn"/>
    <w:uiPriority w:val="99"/>
    <w:unhideWhenUsed/>
    <w:rsid w:val="004A0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0C1"/>
  </w:style>
  <w:style w:type="character" w:styleId="Hyperlink">
    <w:name w:val="Hyperlink"/>
    <w:basedOn w:val="Absatz-Standardschriftart"/>
    <w:uiPriority w:val="99"/>
    <w:unhideWhenUsed/>
    <w:rsid w:val="004A00C1"/>
    <w:rPr>
      <w:color w:val="0563C1" w:themeColor="hyperlink"/>
      <w:u w:val="single"/>
    </w:rPr>
  </w:style>
  <w:style w:type="character" w:styleId="Erwhnung">
    <w:name w:val="Mention"/>
    <w:basedOn w:val="Absatz-Standardschriftart"/>
    <w:uiPriority w:val="99"/>
    <w:semiHidden/>
    <w:unhideWhenUsed/>
    <w:rsid w:val="004A00C1"/>
    <w:rPr>
      <w:color w:val="2B579A"/>
      <w:shd w:val="clear" w:color="auto" w:fill="E6E6E6"/>
    </w:rPr>
  </w:style>
  <w:style w:type="paragraph" w:styleId="Titel">
    <w:name w:val="Title"/>
    <w:basedOn w:val="Standard"/>
    <w:next w:val="Standard"/>
    <w:link w:val="TitelZchn"/>
    <w:uiPriority w:val="10"/>
    <w:qFormat/>
    <w:rsid w:val="004A0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0C1"/>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8D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35056">
      <w:bodyDiv w:val="1"/>
      <w:marLeft w:val="0"/>
      <w:marRight w:val="0"/>
      <w:marTop w:val="0"/>
      <w:marBottom w:val="0"/>
      <w:divBdr>
        <w:top w:val="none" w:sz="0" w:space="0" w:color="auto"/>
        <w:left w:val="none" w:sz="0" w:space="0" w:color="auto"/>
        <w:bottom w:val="none" w:sz="0" w:space="0" w:color="auto"/>
        <w:right w:val="none" w:sz="0" w:space="0" w:color="auto"/>
      </w:divBdr>
      <w:divsChild>
        <w:div w:id="784890070">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tenbist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rtenbist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1594</Characters>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2017-06-09T15:18:00Z</dcterms:created>
  <dcterms:modified xsi:type="dcterms:W3CDTF">2017-06-12T12:49:00Z</dcterms:modified>
</cp:coreProperties>
</file>